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35"/>
        <w:gridCol w:w="2399"/>
        <w:gridCol w:w="1559"/>
        <w:gridCol w:w="102"/>
        <w:gridCol w:w="1300"/>
        <w:gridCol w:w="1858"/>
        <w:gridCol w:w="1342"/>
        <w:gridCol w:w="2627"/>
        <w:gridCol w:w="917"/>
        <w:gridCol w:w="643"/>
        <w:gridCol w:w="446"/>
        <w:gridCol w:w="546"/>
      </w:tblGrid>
      <w:tr w:rsidR="009C3E69" w:rsidRPr="009C3E69" w:rsidTr="009C3E69">
        <w:trPr>
          <w:trHeight w:val="375"/>
        </w:trPr>
        <w:tc>
          <w:tcPr>
            <w:tcW w:w="144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cs-CZ"/>
              </w:rPr>
              <w:t>Výsledková listina krajského kola - Olomoucký kraj</w:t>
            </w: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8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Název soutěže: </w:t>
            </w: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Krajské kolo konverzační soutěže v ruském jazyce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Kategorie:  </w:t>
            </w: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ZŠ a NG</w:t>
            </w:r>
          </w:p>
        </w:tc>
        <w:tc>
          <w:tcPr>
            <w:tcW w:w="96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5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Místo konání: </w:t>
            </w: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Obchodní akademie, Mohelnice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Datum konání:  </w:t>
            </w: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22. 2. 2012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Počet účastníků v okresních kolech: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Max. možný počet bodů: </w:t>
            </w: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1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615"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Pořadí</w:t>
            </w:r>
          </w:p>
        </w:tc>
        <w:tc>
          <w:tcPr>
            <w:tcW w:w="2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Příjmení a jméno žáka                               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Rok narození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Název školy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Adresa školy (</w:t>
            </w:r>
            <w:proofErr w:type="gramStart"/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město,ulice</w:t>
            </w:r>
            <w:proofErr w:type="gramEnd"/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 xml:space="preserve"> + ČP, PSČ)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Úspěšnost v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Body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Brachtlová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Izabela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ZŠ Severovýchod, Zábřeh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Zábřeh, Severovýchod 26, 789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83,4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25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Zbožínková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Šárka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Škody, Přerov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Přerov, Komenského 29, 750 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24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3.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Vaculík Jakub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Šumperk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76,7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23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4. - 5.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Dýcková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Adéla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Opletala, Litovel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Litovel, Opletalova 4, 784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73,4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4. - 5.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Šimčíková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Tereza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Lipník nad Bečvou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Lipník n. B., Komenského sady2, 751 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73,4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6. - 7.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Hofrová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Sára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Opletala, Litovel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Litovel, Opletalova 4, 784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6. - 7.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Podolinský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Ondřej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J. Škody, Přerov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Přerov, Komenského 29, 750 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8. - 9.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Remeš Pavel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Šumperk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Šumperk, Masarykovo nám. 8, 787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8. - 9.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Richterová Dominika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ZŠ a MŠ Hranice, </w:t>
            </w: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Šromotovo</w:t>
            </w:r>
            <w:proofErr w:type="spellEnd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Hranice, </w:t>
            </w: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Šromotovo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  <w:proofErr w:type="gram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nám.177</w:t>
            </w:r>
            <w:proofErr w:type="gram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, 753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10.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Rosler</w:t>
            </w:r>
            <w:proofErr w:type="spellEnd"/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Dominik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ZŠ Severovýchod, Zábřeh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Zábřeh, Severovýchod 26, 789 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</w:tr>
      <w:tr w:rsidR="009C3E69" w:rsidRPr="009C3E69" w:rsidTr="009C3E69">
        <w:trPr>
          <w:trHeight w:val="402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11.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Bureš Štěpán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1996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Gymnázium Lipník nad Bečvou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Lipník n. B., Komenského sady2, 751 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9C3E69">
              <w:rPr>
                <w:rFonts w:ascii="Calibri" w:eastAsia="Times New Roman" w:hAnsi="Calibri" w:cs="Times New Roman"/>
                <w:color w:val="000000"/>
                <w:lang w:eastAsia="cs-CZ"/>
              </w:rPr>
              <w:t>14</w:t>
            </w: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9C3E69" w:rsidRPr="009C3E69" w:rsidTr="009C3E69">
        <w:trPr>
          <w:trHeight w:val="30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3E69" w:rsidRPr="009C3E69" w:rsidRDefault="009C3E69" w:rsidP="009C3E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</w:tbl>
    <w:p w:rsidR="00CC76DE" w:rsidRDefault="00CC76DE"/>
    <w:sectPr w:rsidR="00CC76DE" w:rsidSect="009C3E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3E69"/>
    <w:rsid w:val="009C3E69"/>
    <w:rsid w:val="00CC7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76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1295</Characters>
  <Application>Microsoft Office Word</Application>
  <DocSecurity>0</DocSecurity>
  <Lines>10</Lines>
  <Paragraphs>3</Paragraphs>
  <ScaleCrop>false</ScaleCrop>
  <Company>GJS Prerov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kremelova</dc:creator>
  <cp:keywords/>
  <dc:description/>
  <cp:lastModifiedBy>kremelova</cp:lastModifiedBy>
  <cp:revision>1</cp:revision>
  <dcterms:created xsi:type="dcterms:W3CDTF">2012-06-01T06:31:00Z</dcterms:created>
  <dcterms:modified xsi:type="dcterms:W3CDTF">2012-06-01T06:34:00Z</dcterms:modified>
</cp:coreProperties>
</file>